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6F1" w:rsidRPr="00F56155" w:rsidRDefault="009A36F1" w:rsidP="009A36F1">
      <w:pPr>
        <w:pStyle w:val="NormalWeb"/>
        <w:shd w:val="clear" w:color="auto" w:fill="FFFFFF"/>
        <w:spacing w:before="150" w:beforeAutospacing="0" w:after="150" w:afterAutospacing="0"/>
        <w:rPr>
          <w:color w:val="000000"/>
          <w:sz w:val="22"/>
          <w:szCs w:val="22"/>
        </w:rPr>
      </w:pPr>
      <w:r w:rsidRPr="00F56155">
        <w:rPr>
          <w:color w:val="000000"/>
          <w:sz w:val="22"/>
          <w:szCs w:val="22"/>
        </w:rPr>
        <w:t>• </w:t>
      </w:r>
      <w:hyperlink r:id="rId4" w:tgtFrame="_blank" w:history="1">
        <w:r w:rsidR="009F06B5">
          <w:rPr>
            <w:rStyle w:val="Hyperlink"/>
            <w:color w:val="000000"/>
            <w:sz w:val="22"/>
            <w:szCs w:val="22"/>
          </w:rPr>
          <w:t>18.03</w:t>
        </w:r>
        <w:r w:rsidRPr="00F56155">
          <w:rPr>
            <w:rStyle w:val="Hyperlink"/>
            <w:color w:val="000000"/>
            <w:sz w:val="22"/>
            <w:szCs w:val="22"/>
          </w:rPr>
          <w:t>.</w:t>
        </w:r>
        <w:r w:rsidR="009F06B5">
          <w:rPr>
            <w:rStyle w:val="Hyperlink"/>
            <w:color w:val="000000"/>
            <w:sz w:val="22"/>
            <w:szCs w:val="22"/>
          </w:rPr>
          <w:t>2024</w:t>
        </w:r>
        <w:r w:rsidR="005942E9">
          <w:rPr>
            <w:rStyle w:val="Hyperlink"/>
            <w:color w:val="000000"/>
            <w:sz w:val="22"/>
            <w:szCs w:val="22"/>
          </w:rPr>
          <w:t xml:space="preserve"> - Anunț- Etapa Pregătitoare</w:t>
        </w:r>
        <w:r w:rsidR="00FE1940">
          <w:rPr>
            <w:rStyle w:val="Hyperlink"/>
            <w:color w:val="000000"/>
            <w:sz w:val="22"/>
            <w:szCs w:val="22"/>
          </w:rPr>
          <w:t xml:space="preserve"> – </w:t>
        </w:r>
        <w:r w:rsidR="00486D18">
          <w:rPr>
            <w:rStyle w:val="Hyperlink"/>
            <w:color w:val="000000"/>
            <w:sz w:val="22"/>
            <w:szCs w:val="22"/>
          </w:rPr>
          <w:t xml:space="preserve"> P</w:t>
        </w:r>
        <w:r w:rsidR="00724314">
          <w:rPr>
            <w:rStyle w:val="Hyperlink"/>
            <w:color w:val="000000"/>
            <w:sz w:val="22"/>
            <w:szCs w:val="22"/>
          </w:rPr>
          <w:t>UZ – "</w:t>
        </w:r>
        <w:r w:rsidR="00724314" w:rsidRPr="00724314">
          <w:rPr>
            <w:rFonts w:ascii="Arial" w:hAnsi="Arial" w:cs="Arial"/>
            <w:b/>
            <w:sz w:val="20"/>
            <w:u w:val="single"/>
            <w:lang w:val="ro-RO"/>
          </w:rPr>
          <w:t xml:space="preserve"> </w:t>
        </w:r>
        <w:r w:rsidR="00724314">
          <w:rPr>
            <w:rFonts w:ascii="Arial" w:hAnsi="Arial" w:cs="Arial"/>
            <w:b/>
            <w:sz w:val="20"/>
            <w:u w:val="single"/>
            <w:lang w:val="ro-RO"/>
          </w:rPr>
          <w:t>CONSTRUIRE LOCUINȚĂ S+P+E, ORGANIZARE DE ȘANTIER, BRANȘAMENTE UTILITĂȚI RESPECTÂND POT ȘI CUT AI PUZ EXISTENT CU SCHIMBAREA FORMEI AMPRENTEI REGLEMENTATE PRIN PUZ APROBAT PRIN HCL NR. 121/25.09.2019</w:t>
        </w:r>
        <w:r w:rsidRPr="00F56155">
          <w:rPr>
            <w:rStyle w:val="Hyperlink"/>
            <w:color w:val="000000"/>
            <w:sz w:val="22"/>
            <w:szCs w:val="22"/>
          </w:rPr>
          <w:t>" în Ghimba</w:t>
        </w:r>
        <w:r w:rsidR="004E4134">
          <w:rPr>
            <w:rStyle w:val="Hyperlink"/>
            <w:color w:val="000000"/>
            <w:sz w:val="22"/>
            <w:szCs w:val="22"/>
          </w:rPr>
          <w:t>v</w:t>
        </w:r>
        <w:r w:rsidRPr="00F56155">
          <w:rPr>
            <w:rStyle w:val="Hyperlink"/>
            <w:color w:val="000000"/>
            <w:sz w:val="22"/>
            <w:szCs w:val="22"/>
          </w:rPr>
          <w:t>, jud. Brașov,</w:t>
        </w:r>
        <w:r w:rsidR="004E4134">
          <w:rPr>
            <w:rStyle w:val="Hyperlink"/>
            <w:color w:val="000000"/>
            <w:sz w:val="22"/>
            <w:szCs w:val="22"/>
          </w:rPr>
          <w:t xml:space="preserve"> intravilan,</w:t>
        </w:r>
        <w:r w:rsidR="00EA2CF4">
          <w:rPr>
            <w:rStyle w:val="Hyperlink"/>
            <w:color w:val="000000"/>
            <w:sz w:val="22"/>
            <w:szCs w:val="22"/>
          </w:rPr>
          <w:t xml:space="preserve"> pe terenurile</w:t>
        </w:r>
        <w:r w:rsidR="009F06B5">
          <w:rPr>
            <w:rStyle w:val="Hyperlink"/>
            <w:color w:val="000000"/>
            <w:sz w:val="22"/>
            <w:szCs w:val="22"/>
          </w:rPr>
          <w:t xml:space="preserve"> id</w:t>
        </w:r>
        <w:r w:rsidR="00724314">
          <w:rPr>
            <w:rStyle w:val="Hyperlink"/>
            <w:color w:val="000000"/>
            <w:sz w:val="22"/>
            <w:szCs w:val="22"/>
          </w:rPr>
          <w:t>entificate prin CF nr. 106910 și CF nr. 106909, str. Lăcrămioarei</w:t>
        </w:r>
        <w:r w:rsidR="00FE1940">
          <w:rPr>
            <w:rStyle w:val="Hyperlink"/>
            <w:color w:val="000000"/>
            <w:sz w:val="22"/>
            <w:szCs w:val="22"/>
          </w:rPr>
          <w:t>,</w:t>
        </w:r>
        <w:r w:rsidRPr="00F56155">
          <w:rPr>
            <w:rStyle w:val="Hyperlink"/>
            <w:color w:val="000000"/>
            <w:sz w:val="22"/>
            <w:szCs w:val="22"/>
          </w:rPr>
          <w:t xml:space="preserve"> acestea fi</w:t>
        </w:r>
        <w:r w:rsidR="004E4134">
          <w:rPr>
            <w:rStyle w:val="Hyperlink"/>
            <w:color w:val="000000"/>
            <w:sz w:val="22"/>
            <w:szCs w:val="22"/>
          </w:rPr>
          <w:t>ind în pro</w:t>
        </w:r>
        <w:r w:rsidR="00EA2CF4">
          <w:rPr>
            <w:rStyle w:val="Hyperlink"/>
            <w:color w:val="000000"/>
            <w:sz w:val="22"/>
            <w:szCs w:val="22"/>
          </w:rPr>
          <w:t>pr</w:t>
        </w:r>
        <w:r w:rsidR="00494313">
          <w:rPr>
            <w:rStyle w:val="Hyperlink"/>
            <w:color w:val="000000"/>
            <w:sz w:val="22"/>
            <w:szCs w:val="22"/>
          </w:rPr>
          <w:t>ietatea dnei VĂDEANU NADIA</w:t>
        </w:r>
        <w:bookmarkStart w:id="0" w:name="_GoBack"/>
        <w:bookmarkEnd w:id="0"/>
        <w:r w:rsidR="00A570A4">
          <w:rPr>
            <w:rStyle w:val="Hyperlink"/>
            <w:color w:val="000000"/>
            <w:sz w:val="22"/>
            <w:szCs w:val="22"/>
          </w:rPr>
          <w:t>.</w:t>
        </w:r>
        <w:r w:rsidRPr="00F56155">
          <w:rPr>
            <w:rStyle w:val="Hyperlink"/>
            <w:color w:val="000000"/>
            <w:sz w:val="22"/>
            <w:szCs w:val="22"/>
          </w:rPr>
          <w:t xml:space="preserve"> Perioada de consultare a pu</w:t>
        </w:r>
        <w:r w:rsidR="00CD1A67">
          <w:rPr>
            <w:rStyle w:val="Hyperlink"/>
            <w:color w:val="000000"/>
            <w:sz w:val="22"/>
            <w:szCs w:val="22"/>
          </w:rPr>
          <w:t>blicului va f</w:t>
        </w:r>
        <w:r w:rsidR="009F06B5">
          <w:rPr>
            <w:rStyle w:val="Hyperlink"/>
            <w:color w:val="000000"/>
            <w:sz w:val="22"/>
            <w:szCs w:val="22"/>
          </w:rPr>
          <w:t>i cuprinsă între 18.03.2024 – 18.04.2024</w:t>
        </w:r>
        <w:r w:rsidRPr="00F56155">
          <w:rPr>
            <w:rStyle w:val="Hyperlink"/>
            <w:color w:val="000000"/>
            <w:sz w:val="22"/>
            <w:szCs w:val="22"/>
          </w:rPr>
          <w:t>. Eventualele obiecțiuni sau sugestii ale publicului vor fi înregistrare în această perioadă și vor fi înaintate către Serviciul Amenajarea Teritoriului și Urbanism din cadrul Primăriei orașului Ghimbav.</w:t>
        </w:r>
      </w:hyperlink>
    </w:p>
    <w:p w:rsidR="00D75DCD" w:rsidRDefault="00494313">
      <w:hyperlink r:id="rId5" w:tgtFrame="_blank" w:history="1">
        <w:r w:rsidR="00FE1940" w:rsidRPr="00FE1940">
          <w:rPr>
            <w:rFonts w:ascii="Arial" w:hAnsi="Arial" w:cs="Arial"/>
            <w:color w:val="005580"/>
            <w:sz w:val="18"/>
            <w:szCs w:val="18"/>
            <w:u w:val="single"/>
            <w:shd w:val="clear" w:color="auto" w:fill="FFFFFF"/>
          </w:rPr>
          <w:t>.</w:t>
        </w:r>
      </w:hyperlink>
    </w:p>
    <w:sectPr w:rsidR="00D75D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330"/>
    <w:rsid w:val="000E2FC1"/>
    <w:rsid w:val="001C5B6E"/>
    <w:rsid w:val="001D6FD4"/>
    <w:rsid w:val="002359E4"/>
    <w:rsid w:val="00393600"/>
    <w:rsid w:val="003D4A29"/>
    <w:rsid w:val="00486D18"/>
    <w:rsid w:val="00494313"/>
    <w:rsid w:val="004E4134"/>
    <w:rsid w:val="005942E9"/>
    <w:rsid w:val="006A6AC5"/>
    <w:rsid w:val="006B19FD"/>
    <w:rsid w:val="00724314"/>
    <w:rsid w:val="007934C2"/>
    <w:rsid w:val="0079373D"/>
    <w:rsid w:val="00944D36"/>
    <w:rsid w:val="009A36F1"/>
    <w:rsid w:val="009F06B5"/>
    <w:rsid w:val="00A570A4"/>
    <w:rsid w:val="00C475F3"/>
    <w:rsid w:val="00CD1A67"/>
    <w:rsid w:val="00D75DCD"/>
    <w:rsid w:val="00E41E41"/>
    <w:rsid w:val="00EA2CF4"/>
    <w:rsid w:val="00ED3330"/>
    <w:rsid w:val="00F56155"/>
    <w:rsid w:val="00FE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43795"/>
  <w15:chartTrackingRefBased/>
  <w15:docId w15:val="{D703E2A4-7EB7-4862-A613-9707D6874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3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9A36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7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panel.ro/primaria-ghimbav.ro/docs/2020/2020-06-23-PUZ-ZARAZA_LAND_INTL_SRL-propuneri_preliminare-consultare_publica.pdf" TargetMode="External"/><Relationship Id="rId4" Type="http://schemas.openxmlformats.org/officeDocument/2006/relationships/hyperlink" Target="http://gpanel.ro/primaria-ghimbav.ro/docs/2021/2021-04-16-PUZ-SOFIMA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2024-03-18T08:28:00Z</dcterms:created>
  <dcterms:modified xsi:type="dcterms:W3CDTF">2024-03-18T09:08:00Z</dcterms:modified>
</cp:coreProperties>
</file>